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72D" w:rsidRPr="00E714EF" w:rsidRDefault="00E714EF" w:rsidP="00E714EF">
      <w:pPr>
        <w:jc w:val="center"/>
        <w:rPr>
          <w:rFonts w:ascii="Trebuchet MS" w:hAnsi="Trebuchet MS"/>
          <w:b/>
        </w:rPr>
      </w:pPr>
      <w:r w:rsidRPr="00E714EF">
        <w:rPr>
          <w:rFonts w:ascii="Trebuchet MS" w:hAnsi="Trebuchet MS"/>
          <w:b/>
        </w:rPr>
        <w:t>TRAVAUX DIRIGES N° 2 : PREMIERE TI</w:t>
      </w:r>
    </w:p>
    <w:p w:rsidR="00A17DA8" w:rsidRPr="00E714EF" w:rsidRDefault="00A17DA8">
      <w:pPr>
        <w:rPr>
          <w:rFonts w:ascii="Trebuchet MS" w:hAnsi="Trebuchet MS"/>
          <w:b/>
        </w:rPr>
      </w:pPr>
      <w:r w:rsidRPr="00E714EF">
        <w:rPr>
          <w:rFonts w:ascii="Trebuchet MS" w:hAnsi="Trebuchet MS"/>
          <w:b/>
        </w:rPr>
        <w:t xml:space="preserve">Exercice1 : </w:t>
      </w:r>
    </w:p>
    <w:p w:rsidR="007A63A2" w:rsidRPr="00AB5DB3" w:rsidRDefault="007A63A2">
      <w:pPr>
        <w:rPr>
          <w:rFonts w:ascii="Trebuchet MS" w:hAnsi="Trebuchet MS"/>
        </w:rPr>
      </w:pPr>
      <w:r w:rsidRPr="00AB5DB3">
        <w:rPr>
          <w:rFonts w:ascii="Trebuchet MS" w:hAnsi="Trebuchet MS"/>
        </w:rPr>
        <w:t>Irrité du fait que votre petit frère ne maîtrise pas la table de multiplication des nombres</w:t>
      </w:r>
      <w:r w:rsidR="00F00EDD" w:rsidRPr="00AB5DB3">
        <w:rPr>
          <w:rFonts w:ascii="Trebuchet MS" w:hAnsi="Trebuchet MS"/>
        </w:rPr>
        <w:t xml:space="preserve"> entiers</w:t>
      </w:r>
      <w:r w:rsidRPr="00AB5DB3">
        <w:rPr>
          <w:rFonts w:ascii="Trebuchet MS" w:hAnsi="Trebuchet MS"/>
        </w:rPr>
        <w:t xml:space="preserve">, vous décidez de concevoir un programme lui permettant de s’entrainer en utilisant le langage HTML et JavaScript.  </w:t>
      </w:r>
    </w:p>
    <w:p w:rsidR="007A63A2" w:rsidRPr="00AB5DB3" w:rsidRDefault="007A63A2" w:rsidP="007A63A2">
      <w:pPr>
        <w:pStyle w:val="Paragraphedeliste"/>
        <w:numPr>
          <w:ilvl w:val="0"/>
          <w:numId w:val="1"/>
        </w:numPr>
        <w:rPr>
          <w:rFonts w:ascii="Trebuchet MS" w:hAnsi="Trebuchet MS"/>
        </w:rPr>
      </w:pPr>
      <w:r w:rsidRPr="00AB5DB3">
        <w:rPr>
          <w:rFonts w:ascii="Trebuchet MS" w:hAnsi="Trebuchet MS"/>
        </w:rPr>
        <w:t xml:space="preserve">Ecrire </w:t>
      </w:r>
      <w:r w:rsidR="00FA1D8E" w:rsidRPr="00AB5DB3">
        <w:rPr>
          <w:rFonts w:ascii="Trebuchet MS" w:hAnsi="Trebuchet MS"/>
        </w:rPr>
        <w:t xml:space="preserve">un algorithme qui permet d’afficher la table de multiplication de </w:t>
      </w:r>
      <w:r w:rsidR="001C4213" w:rsidRPr="00AB5DB3">
        <w:rPr>
          <w:rFonts w:ascii="Trebuchet MS" w:hAnsi="Trebuchet MS"/>
        </w:rPr>
        <w:t>1 à 10</w:t>
      </w:r>
      <w:r w:rsidR="00FA1D8E" w:rsidRPr="00AB5DB3">
        <w:rPr>
          <w:rFonts w:ascii="Trebuchet MS" w:hAnsi="Trebuchet MS"/>
        </w:rPr>
        <w:t xml:space="preserve"> d’un nombre </w:t>
      </w:r>
      <w:r w:rsidR="00F00EDD" w:rsidRPr="00AB5DB3">
        <w:rPr>
          <w:rFonts w:ascii="Trebuchet MS" w:hAnsi="Trebuchet MS"/>
        </w:rPr>
        <w:t xml:space="preserve">entier </w:t>
      </w:r>
      <w:r w:rsidR="00FA1D8E" w:rsidRPr="00AB5DB3">
        <w:rPr>
          <w:rFonts w:ascii="Trebuchet MS" w:hAnsi="Trebuchet MS"/>
        </w:rPr>
        <w:t>entré par l’utilisateur</w:t>
      </w:r>
    </w:p>
    <w:p w:rsidR="00A17DA8" w:rsidRPr="00AB5DB3" w:rsidRDefault="00A17DA8" w:rsidP="007A63A2">
      <w:pPr>
        <w:pStyle w:val="Paragraphedeliste"/>
        <w:numPr>
          <w:ilvl w:val="0"/>
          <w:numId w:val="1"/>
        </w:numPr>
        <w:rPr>
          <w:rFonts w:ascii="Trebuchet MS" w:hAnsi="Trebuchet MS"/>
        </w:rPr>
      </w:pPr>
      <w:r w:rsidRPr="00AB5DB3">
        <w:rPr>
          <w:rFonts w:ascii="Trebuchet MS" w:hAnsi="Trebuchet MS"/>
        </w:rPr>
        <w:t>Utiliser l’</w:t>
      </w:r>
      <w:r w:rsidR="00352D9E" w:rsidRPr="00AB5DB3">
        <w:rPr>
          <w:rFonts w:ascii="Trebuchet MS" w:hAnsi="Trebuchet MS"/>
        </w:rPr>
        <w:t>algorithme</w:t>
      </w:r>
      <w:r w:rsidRPr="00AB5DB3">
        <w:rPr>
          <w:rFonts w:ascii="Trebuchet MS" w:hAnsi="Trebuchet MS"/>
        </w:rPr>
        <w:t xml:space="preserve"> précédent pour écrire la fonction </w:t>
      </w:r>
      <w:r w:rsidR="00352D9E" w:rsidRPr="00AB5DB3">
        <w:rPr>
          <w:rFonts w:ascii="Trebuchet MS" w:hAnsi="Trebuchet MS"/>
        </w:rPr>
        <w:t>JavaScript</w:t>
      </w:r>
      <w:r w:rsidRPr="00AB5DB3">
        <w:rPr>
          <w:rFonts w:ascii="Trebuchet MS" w:hAnsi="Trebuchet MS"/>
        </w:rPr>
        <w:t xml:space="preserve"> correspondant à ce traitement.</w:t>
      </w:r>
    </w:p>
    <w:p w:rsidR="00EE4AEA" w:rsidRPr="00AB5DB3" w:rsidRDefault="00BA6F88" w:rsidP="00EE4AEA">
      <w:pPr>
        <w:pStyle w:val="Paragraphedeliste"/>
        <w:numPr>
          <w:ilvl w:val="0"/>
          <w:numId w:val="1"/>
        </w:numPr>
        <w:rPr>
          <w:rFonts w:ascii="Trebuchet MS" w:hAnsi="Trebuchet MS"/>
        </w:rPr>
      </w:pPr>
      <w:r w:rsidRPr="00AB5DB3">
        <w:rPr>
          <w:rFonts w:ascii="Trebuchet MS" w:hAnsi="Trebuchet MS"/>
        </w:rPr>
        <w:t xml:space="preserve">Sachant que la fonction </w:t>
      </w:r>
      <w:r w:rsidR="00352D9E" w:rsidRPr="00AB5DB3">
        <w:rPr>
          <w:rFonts w:ascii="Trebuchet MS" w:hAnsi="Trebuchet MS"/>
        </w:rPr>
        <w:t>JavaScript</w:t>
      </w:r>
      <w:r w:rsidRPr="00AB5DB3">
        <w:rPr>
          <w:rFonts w:ascii="Trebuchet MS" w:hAnsi="Trebuchet MS"/>
        </w:rPr>
        <w:t xml:space="preserve"> a été enregistrée sous le nom multuplie.js ; insérer la dans un </w:t>
      </w:r>
      <w:r w:rsidR="00A17DA8" w:rsidRPr="00AB5DB3">
        <w:rPr>
          <w:rFonts w:ascii="Trebuchet MS" w:hAnsi="Trebuchet MS"/>
        </w:rPr>
        <w:t xml:space="preserve"> document HTML </w:t>
      </w:r>
      <w:r w:rsidR="00EE4AEA" w:rsidRPr="00AB5DB3">
        <w:rPr>
          <w:rFonts w:ascii="Trebuchet MS" w:hAnsi="Trebuchet MS"/>
        </w:rPr>
        <w:t xml:space="preserve">de sorte qu’elle s’exécute au chargement de la page. Le document HTML doit contenir </w:t>
      </w:r>
      <w:r w:rsidR="00A17DA8" w:rsidRPr="00AB5DB3">
        <w:rPr>
          <w:rFonts w:ascii="Trebuchet MS" w:hAnsi="Trebuchet MS"/>
        </w:rPr>
        <w:t xml:space="preserve"> le texte « TABLE DE MULTIPLICATION</w:t>
      </w:r>
      <w:r w:rsidR="00EE4AEA" w:rsidRPr="00AB5DB3">
        <w:rPr>
          <w:rFonts w:ascii="Trebuchet MS" w:hAnsi="Trebuchet MS"/>
        </w:rPr>
        <w:t> » et un lien permettant à l’utilisateur de recharger la même page pour afficher la table de multiplication d’un autre nombre.</w:t>
      </w:r>
    </w:p>
    <w:p w:rsidR="00EE4AEA" w:rsidRPr="00E714EF" w:rsidRDefault="00EE4AEA" w:rsidP="00EE4AEA">
      <w:pPr>
        <w:rPr>
          <w:rFonts w:ascii="Trebuchet MS" w:hAnsi="Trebuchet MS"/>
          <w:b/>
        </w:rPr>
      </w:pPr>
      <w:r w:rsidRPr="00E714EF">
        <w:rPr>
          <w:rFonts w:ascii="Trebuchet MS" w:hAnsi="Trebuchet MS"/>
          <w:b/>
        </w:rPr>
        <w:t xml:space="preserve">Exercice 2 : </w:t>
      </w:r>
    </w:p>
    <w:p w:rsidR="00CC74E1" w:rsidRPr="00AB5DB3" w:rsidRDefault="00CC74E1" w:rsidP="00CC74E1">
      <w:pPr>
        <w:autoSpaceDE w:val="0"/>
        <w:autoSpaceDN w:val="0"/>
        <w:adjustRightInd w:val="0"/>
        <w:spacing w:line="240" w:lineRule="auto"/>
        <w:rPr>
          <w:rFonts w:ascii="Trebuchet MS" w:hAnsi="Trebuchet MS" w:cs="Times New Roman"/>
          <w:sz w:val="24"/>
          <w:szCs w:val="24"/>
        </w:rPr>
      </w:pPr>
      <w:r w:rsidRPr="00AB5DB3">
        <w:rPr>
          <w:rFonts w:ascii="Trebuchet MS" w:hAnsi="Trebuchet MS" w:cs="Times New Roman"/>
          <w:sz w:val="24"/>
          <w:szCs w:val="24"/>
        </w:rPr>
        <w:t>Écrire un algorithme qui lit 20 notes (comprise entre 0 et 20) et qui indique le pourcentage de notes supérieures ou égal à 10, la note la plus grande et la not</w:t>
      </w:r>
      <w:r w:rsidR="00700ED7" w:rsidRPr="00AB5DB3">
        <w:rPr>
          <w:rFonts w:ascii="Trebuchet MS" w:hAnsi="Trebuchet MS" w:cs="Times New Roman"/>
          <w:sz w:val="24"/>
          <w:szCs w:val="24"/>
        </w:rPr>
        <w:t>e la plus pe</w:t>
      </w:r>
      <w:r w:rsidRPr="00AB5DB3">
        <w:rPr>
          <w:rFonts w:ascii="Trebuchet MS" w:hAnsi="Trebuchet MS" w:cs="Times New Roman"/>
          <w:sz w:val="24"/>
          <w:szCs w:val="24"/>
        </w:rPr>
        <w:t>tite.</w:t>
      </w:r>
    </w:p>
    <w:p w:rsidR="00700ED7" w:rsidRPr="00AB5DB3" w:rsidRDefault="00700ED7" w:rsidP="00CC74E1">
      <w:pPr>
        <w:autoSpaceDE w:val="0"/>
        <w:autoSpaceDN w:val="0"/>
        <w:adjustRightInd w:val="0"/>
        <w:spacing w:line="240" w:lineRule="auto"/>
        <w:rPr>
          <w:rFonts w:ascii="Trebuchet MS" w:hAnsi="Trebuchet MS" w:cs="Times New Roman"/>
          <w:sz w:val="24"/>
          <w:szCs w:val="24"/>
        </w:rPr>
      </w:pPr>
      <w:r w:rsidRPr="00AB5DB3">
        <w:rPr>
          <w:rFonts w:ascii="Trebuchet MS" w:hAnsi="Trebuchet MS" w:cs="Times New Roman"/>
          <w:sz w:val="24"/>
          <w:szCs w:val="24"/>
        </w:rPr>
        <w:t xml:space="preserve">Exercice 3 : </w:t>
      </w:r>
    </w:p>
    <w:p w:rsidR="00700ED7" w:rsidRPr="00AB5DB3" w:rsidRDefault="00700ED7" w:rsidP="00CC74E1">
      <w:pPr>
        <w:autoSpaceDE w:val="0"/>
        <w:autoSpaceDN w:val="0"/>
        <w:adjustRightInd w:val="0"/>
        <w:spacing w:line="240" w:lineRule="auto"/>
        <w:rPr>
          <w:rFonts w:ascii="Trebuchet MS" w:hAnsi="Trebuchet MS" w:cs="Times New Roman"/>
          <w:sz w:val="24"/>
          <w:szCs w:val="24"/>
        </w:rPr>
      </w:pPr>
      <w:r w:rsidRPr="00AB5DB3">
        <w:rPr>
          <w:rFonts w:ascii="Trebuchet MS" w:hAnsi="Trebuchet MS" w:cs="Times New Roman"/>
          <w:sz w:val="24"/>
          <w:szCs w:val="24"/>
        </w:rPr>
        <w:t xml:space="preserve">Votre professeur d’informatique vous sollicite pour concevoir une évaluation pour la classe de </w:t>
      </w:r>
      <w:r w:rsidR="007D6E67" w:rsidRPr="00AB5DB3">
        <w:rPr>
          <w:rFonts w:ascii="Trebuchet MS" w:hAnsi="Trebuchet MS" w:cs="Times New Roman"/>
          <w:sz w:val="24"/>
          <w:szCs w:val="24"/>
        </w:rPr>
        <w:t>six</w:t>
      </w:r>
      <w:r w:rsidRPr="00AB5DB3">
        <w:rPr>
          <w:rFonts w:ascii="Trebuchet MS" w:hAnsi="Trebuchet MS" w:cs="Times New Roman"/>
          <w:sz w:val="24"/>
          <w:szCs w:val="24"/>
        </w:rPr>
        <w:t xml:space="preserve">ième. L’évaluation doit contenir deux types de question : des questions à choix multiples et des questions à trou. L’évaluation doit être conçue dans une page web avec une correction dynamique. </w:t>
      </w:r>
    </w:p>
    <w:p w:rsidR="00700ED7" w:rsidRPr="00AB5DB3" w:rsidRDefault="00AF141D" w:rsidP="00CC74E1">
      <w:pPr>
        <w:autoSpaceDE w:val="0"/>
        <w:autoSpaceDN w:val="0"/>
        <w:adjustRightInd w:val="0"/>
        <w:spacing w:line="240" w:lineRule="auto"/>
        <w:rPr>
          <w:rFonts w:ascii="Trebuchet MS" w:hAnsi="Trebuchet MS" w:cs="Times New Roman"/>
          <w:sz w:val="24"/>
          <w:szCs w:val="24"/>
        </w:rPr>
      </w:pPr>
      <w:r w:rsidRPr="00AB5DB3">
        <w:rPr>
          <w:rFonts w:ascii="Trebuchet MS" w:hAnsi="Trebuchet MS" w:cs="Times New Roman"/>
          <w:sz w:val="24"/>
          <w:szCs w:val="24"/>
        </w:rPr>
        <w:t xml:space="preserve">Un extrait </w:t>
      </w:r>
      <w:r w:rsidR="000F7B68" w:rsidRPr="00AB5DB3">
        <w:rPr>
          <w:rFonts w:ascii="Trebuchet MS" w:hAnsi="Trebuchet MS" w:cs="Times New Roman"/>
          <w:sz w:val="24"/>
          <w:szCs w:val="24"/>
        </w:rPr>
        <w:t>de la page web demandé</w:t>
      </w:r>
      <w:r w:rsidRPr="00AB5DB3">
        <w:rPr>
          <w:rFonts w:ascii="Trebuchet MS" w:hAnsi="Trebuchet MS" w:cs="Times New Roman"/>
          <w:sz w:val="24"/>
          <w:szCs w:val="24"/>
        </w:rPr>
        <w:t>e</w:t>
      </w:r>
      <w:r w:rsidR="000F7B68" w:rsidRPr="00AB5DB3">
        <w:rPr>
          <w:rFonts w:ascii="Trebuchet MS" w:hAnsi="Trebuchet MS" w:cs="Times New Roman"/>
          <w:sz w:val="24"/>
          <w:szCs w:val="24"/>
        </w:rPr>
        <w:t xml:space="preserve"> est la suivante :</w:t>
      </w:r>
    </w:p>
    <w:p w:rsidR="000F7B68" w:rsidRPr="00AB5DB3" w:rsidRDefault="00E714EF" w:rsidP="00A63D0A">
      <w:pPr>
        <w:autoSpaceDE w:val="0"/>
        <w:autoSpaceDN w:val="0"/>
        <w:adjustRightInd w:val="0"/>
        <w:spacing w:line="240" w:lineRule="auto"/>
        <w:jc w:val="center"/>
        <w:rPr>
          <w:rFonts w:ascii="Trebuchet MS" w:hAnsi="Trebuchet MS" w:cs="Times New Roman"/>
          <w:sz w:val="24"/>
          <w:szCs w:val="24"/>
        </w:rPr>
      </w:pPr>
      <w:r>
        <w:rPr>
          <w:rFonts w:ascii="Trebuchet MS" w:hAnsi="Trebuchet MS" w:cs="Times New Roman"/>
          <w:noProof/>
          <w:sz w:val="24"/>
          <w:szCs w:val="24"/>
          <w:lang w:eastAsia="fr-FR"/>
        </w:rPr>
        <w:drawing>
          <wp:inline distT="0" distB="0" distL="0" distR="0">
            <wp:extent cx="6479540" cy="3077782"/>
            <wp:effectExtent l="19050" t="0" r="0" b="0"/>
            <wp:docPr id="2" name="Image 1" descr="C:\Documents and Settings\NDELE\Mes documents\Mes images\Nouvelle image (1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NDELE\Mes documents\Mes images\Nouvelle image (1).bmp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3077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4213" w:rsidRPr="00AB5DB3" w:rsidRDefault="00A63D0A" w:rsidP="00A63D0A">
      <w:pPr>
        <w:pStyle w:val="Paragraphedeliste"/>
        <w:numPr>
          <w:ilvl w:val="0"/>
          <w:numId w:val="2"/>
        </w:numPr>
        <w:rPr>
          <w:rFonts w:ascii="Trebuchet MS" w:hAnsi="Trebuchet MS"/>
        </w:rPr>
      </w:pPr>
      <w:r w:rsidRPr="00AB5DB3">
        <w:rPr>
          <w:rFonts w:ascii="Trebuchet MS" w:hAnsi="Trebuchet MS"/>
        </w:rPr>
        <w:t xml:space="preserve">Ecrivez le code permettant de définir un style gras, italique, couleur bleu et police Arial à la balise </w:t>
      </w:r>
      <w:r w:rsidRPr="00AB5DB3">
        <w:rPr>
          <w:rFonts w:ascii="Trebuchet MS" w:hAnsi="Trebuchet MS"/>
          <w:b/>
        </w:rPr>
        <w:t>&lt;h</w:t>
      </w:r>
      <w:r w:rsidR="00AF141D" w:rsidRPr="00AB5DB3">
        <w:rPr>
          <w:rFonts w:ascii="Trebuchet MS" w:hAnsi="Trebuchet MS"/>
          <w:b/>
        </w:rPr>
        <w:t>3</w:t>
      </w:r>
      <w:r w:rsidRPr="00AB5DB3">
        <w:rPr>
          <w:rFonts w:ascii="Trebuchet MS" w:hAnsi="Trebuchet MS"/>
          <w:b/>
        </w:rPr>
        <w:t>&gt;</w:t>
      </w:r>
    </w:p>
    <w:p w:rsidR="00A63D0A" w:rsidRPr="00AB5DB3" w:rsidRDefault="00A63D0A" w:rsidP="00A63D0A">
      <w:pPr>
        <w:pStyle w:val="Paragraphedeliste"/>
        <w:numPr>
          <w:ilvl w:val="0"/>
          <w:numId w:val="2"/>
        </w:numPr>
        <w:rPr>
          <w:rFonts w:ascii="Trebuchet MS" w:hAnsi="Trebuchet MS"/>
        </w:rPr>
      </w:pPr>
      <w:r w:rsidRPr="00AB5DB3">
        <w:rPr>
          <w:rFonts w:ascii="Trebuchet MS" w:hAnsi="Trebuchet MS"/>
        </w:rPr>
        <w:t xml:space="preserve">Ecrivez </w:t>
      </w:r>
      <w:r w:rsidR="001D0642" w:rsidRPr="00AB5DB3">
        <w:rPr>
          <w:rFonts w:ascii="Trebuchet MS" w:hAnsi="Trebuchet MS"/>
        </w:rPr>
        <w:t>le code permettant d’</w:t>
      </w:r>
      <w:r w:rsidRPr="00AB5DB3">
        <w:rPr>
          <w:rFonts w:ascii="Trebuchet MS" w:hAnsi="Trebuchet MS"/>
        </w:rPr>
        <w:t>affi</w:t>
      </w:r>
      <w:r w:rsidR="001D0642" w:rsidRPr="00AB5DB3">
        <w:rPr>
          <w:rFonts w:ascii="Trebuchet MS" w:hAnsi="Trebuchet MS"/>
        </w:rPr>
        <w:t>cher la partie question à choix multiple du formulaire (on se limitera à la première question) en utilisant le style définit ci-dessus sur les titres.</w:t>
      </w:r>
    </w:p>
    <w:p w:rsidR="001D0642" w:rsidRPr="00AB5DB3" w:rsidRDefault="001D0642" w:rsidP="001D0642">
      <w:pPr>
        <w:pStyle w:val="Paragraphedeliste"/>
        <w:numPr>
          <w:ilvl w:val="0"/>
          <w:numId w:val="2"/>
        </w:numPr>
        <w:rPr>
          <w:rFonts w:ascii="Trebuchet MS" w:hAnsi="Trebuchet MS"/>
        </w:rPr>
      </w:pPr>
      <w:r w:rsidRPr="00AB5DB3">
        <w:rPr>
          <w:rFonts w:ascii="Trebuchet MS" w:hAnsi="Trebuchet MS"/>
        </w:rPr>
        <w:t>Quels sont  les avantages de l’utilisation des feuilles de style externes ?</w:t>
      </w:r>
    </w:p>
    <w:p w:rsidR="001D0642" w:rsidRPr="00AB5DB3" w:rsidRDefault="001D0642" w:rsidP="001D0642">
      <w:pPr>
        <w:pStyle w:val="Paragraphedeliste"/>
        <w:numPr>
          <w:ilvl w:val="0"/>
          <w:numId w:val="2"/>
        </w:numPr>
        <w:rPr>
          <w:rFonts w:ascii="Trebuchet MS" w:hAnsi="Trebuchet MS"/>
        </w:rPr>
      </w:pPr>
      <w:r w:rsidRPr="00AB5DB3">
        <w:rPr>
          <w:rFonts w:ascii="Trebuchet MS" w:hAnsi="Trebuchet MS"/>
        </w:rPr>
        <w:lastRenderedPageBreak/>
        <w:t>Ecrire le code HTML permettant d’afficher la partie question à trous du formulaire</w:t>
      </w:r>
      <w:r w:rsidRPr="00AB5DB3">
        <w:rPr>
          <w:rFonts w:ascii="Trebuchet MS" w:hAnsi="Trebuchet MS" w:cs="Times New Roman"/>
          <w:sz w:val="24"/>
          <w:szCs w:val="24"/>
        </w:rPr>
        <w:t xml:space="preserve"> </w:t>
      </w:r>
    </w:p>
    <w:p w:rsidR="001D0642" w:rsidRPr="00AB5DB3" w:rsidRDefault="001D0642" w:rsidP="001D0642">
      <w:pPr>
        <w:pStyle w:val="Paragraphedeliste"/>
        <w:rPr>
          <w:rFonts w:ascii="Trebuchet MS" w:hAnsi="Trebuchet MS" w:cs="Times New Roman"/>
          <w:sz w:val="24"/>
          <w:szCs w:val="24"/>
        </w:rPr>
      </w:pPr>
      <w:r w:rsidRPr="00AB5DB3">
        <w:rPr>
          <w:rFonts w:ascii="Trebuchet MS" w:hAnsi="Trebuchet MS" w:cs="Times New Roman"/>
          <w:sz w:val="24"/>
          <w:szCs w:val="24"/>
        </w:rPr>
        <w:t xml:space="preserve">NB : la case à sélectionner est constituée des éléments : </w:t>
      </w:r>
      <w:r w:rsidRPr="00AB5DB3">
        <w:rPr>
          <w:rFonts w:ascii="Trebuchet MS" w:hAnsi="Trebuchet MS" w:cs="Times New Roman"/>
          <w:i/>
          <w:sz w:val="24"/>
          <w:szCs w:val="24"/>
        </w:rPr>
        <w:t>des calculs scientifiques ; de la robotique ; du contrôle des processus.</w:t>
      </w:r>
    </w:p>
    <w:p w:rsidR="001D0642" w:rsidRPr="00AB5DB3" w:rsidRDefault="001D0642" w:rsidP="001D0642">
      <w:pPr>
        <w:pStyle w:val="Paragraphedeliste"/>
        <w:numPr>
          <w:ilvl w:val="0"/>
          <w:numId w:val="2"/>
        </w:numPr>
        <w:rPr>
          <w:rFonts w:ascii="Trebuchet MS" w:hAnsi="Trebuchet MS"/>
        </w:rPr>
      </w:pPr>
      <w:r w:rsidRPr="00AB5DB3">
        <w:rPr>
          <w:rFonts w:ascii="Trebuchet MS" w:hAnsi="Trebuchet MS"/>
        </w:rPr>
        <w:t xml:space="preserve">En cliquant sur le bouton </w:t>
      </w:r>
      <w:r w:rsidRPr="00AB5DB3">
        <w:rPr>
          <w:rFonts w:ascii="Trebuchet MS" w:hAnsi="Trebuchet MS"/>
          <w:b/>
          <w:i/>
        </w:rPr>
        <w:t>« OK »</w:t>
      </w:r>
      <w:r w:rsidRPr="00AB5DB3">
        <w:rPr>
          <w:rFonts w:ascii="Trebuchet MS" w:hAnsi="Trebuchet MS"/>
        </w:rPr>
        <w:t xml:space="preserve">, une boîte dialogue s’affiche contenant la note obtenue sur </w:t>
      </w:r>
      <w:r w:rsidR="00AF141D" w:rsidRPr="00AB5DB3">
        <w:rPr>
          <w:rFonts w:ascii="Trebuchet MS" w:hAnsi="Trebuchet MS"/>
        </w:rPr>
        <w:t>deux</w:t>
      </w:r>
      <w:r w:rsidRPr="00AB5DB3">
        <w:rPr>
          <w:rFonts w:ascii="Trebuchet MS" w:hAnsi="Trebuchet MS"/>
        </w:rPr>
        <w:t xml:space="preserve">. Ecrire la fonction </w:t>
      </w:r>
      <w:r w:rsidR="00FC44D8" w:rsidRPr="00AB5DB3">
        <w:rPr>
          <w:rFonts w:ascii="Trebuchet MS" w:hAnsi="Trebuchet MS"/>
        </w:rPr>
        <w:t>JavaScript</w:t>
      </w:r>
      <w:r w:rsidRPr="00AB5DB3">
        <w:rPr>
          <w:rFonts w:ascii="Trebuchet MS" w:hAnsi="Trebuchet MS"/>
        </w:rPr>
        <w:t xml:space="preserve"> correspondante</w:t>
      </w:r>
    </w:p>
    <w:p w:rsidR="001D0642" w:rsidRPr="00AB5DB3" w:rsidRDefault="002F3795" w:rsidP="001D0642">
      <w:pPr>
        <w:pStyle w:val="Paragraphedeliste"/>
        <w:numPr>
          <w:ilvl w:val="0"/>
          <w:numId w:val="2"/>
        </w:numPr>
        <w:rPr>
          <w:rFonts w:ascii="Trebuchet MS" w:hAnsi="Trebuchet MS"/>
        </w:rPr>
      </w:pPr>
      <w:r w:rsidRPr="00AB5DB3">
        <w:rPr>
          <w:rFonts w:ascii="Trebuchet MS" w:hAnsi="Trebuchet MS"/>
        </w:rPr>
        <w:t>Soit l</w:t>
      </w:r>
      <w:r w:rsidR="00035CBC" w:rsidRPr="00AB5DB3">
        <w:rPr>
          <w:rFonts w:ascii="Trebuchet MS" w:hAnsi="Trebuchet MS"/>
        </w:rPr>
        <w:t>es</w:t>
      </w:r>
      <w:r w:rsidRPr="00AB5DB3">
        <w:rPr>
          <w:rFonts w:ascii="Trebuchet MS" w:hAnsi="Trebuchet MS"/>
        </w:rPr>
        <w:t xml:space="preserve"> fonction</w:t>
      </w:r>
      <w:r w:rsidR="00035CBC" w:rsidRPr="00AB5DB3">
        <w:rPr>
          <w:rFonts w:ascii="Trebuchet MS" w:hAnsi="Trebuchet MS"/>
        </w:rPr>
        <w:t>s</w:t>
      </w:r>
      <w:r w:rsidRPr="00AB5DB3">
        <w:rPr>
          <w:rFonts w:ascii="Trebuchet MS" w:hAnsi="Trebuchet MS"/>
        </w:rPr>
        <w:t xml:space="preserve"> </w:t>
      </w:r>
      <w:r w:rsidR="00FC44D8" w:rsidRPr="00AB5DB3">
        <w:rPr>
          <w:rFonts w:ascii="Trebuchet MS" w:hAnsi="Trebuchet MS"/>
        </w:rPr>
        <w:t>JavaScript</w:t>
      </w:r>
      <w:r w:rsidRPr="00AB5DB3">
        <w:rPr>
          <w:rFonts w:ascii="Trebuchet MS" w:hAnsi="Trebuchet MS"/>
        </w:rPr>
        <w:t xml:space="preserve"> suivante </w:t>
      </w:r>
    </w:p>
    <w:p w:rsidR="00AF141D" w:rsidRPr="00AB5DB3" w:rsidRDefault="002F3795" w:rsidP="00AB5DB3">
      <w:pPr>
        <w:spacing w:after="0"/>
        <w:rPr>
          <w:rFonts w:ascii="Courier New" w:hAnsi="Courier New" w:cs="Courier New"/>
          <w:b/>
        </w:rPr>
      </w:pPr>
      <w:r w:rsidRPr="00AB5DB3">
        <w:rPr>
          <w:rFonts w:ascii="Courier New" w:hAnsi="Courier New" w:cs="Courier New"/>
          <w:b/>
        </w:rPr>
        <w:t xml:space="preserve">Function </w:t>
      </w:r>
      <w:r w:rsidR="00FF697F" w:rsidRPr="00AB5DB3">
        <w:rPr>
          <w:rFonts w:ascii="Courier New" w:hAnsi="Courier New" w:cs="Courier New"/>
          <w:b/>
        </w:rPr>
        <w:t>recomm()</w:t>
      </w:r>
      <w:r w:rsidR="00AF141D" w:rsidRPr="00AB5DB3">
        <w:rPr>
          <w:rFonts w:ascii="Courier New" w:hAnsi="Courier New" w:cs="Courier New"/>
          <w:b/>
        </w:rPr>
        <w:t xml:space="preserve"> </w:t>
      </w:r>
      <w:r w:rsidR="00FF697F" w:rsidRPr="00AB5DB3">
        <w:rPr>
          <w:rFonts w:ascii="Courier New" w:hAnsi="Courier New" w:cs="Courier New"/>
          <w:b/>
        </w:rPr>
        <w:t>{</w:t>
      </w:r>
    </w:p>
    <w:p w:rsidR="00FF697F" w:rsidRPr="00AB5DB3" w:rsidRDefault="00AF141D" w:rsidP="00AB5DB3">
      <w:pPr>
        <w:spacing w:after="0"/>
        <w:rPr>
          <w:rFonts w:ascii="Courier New" w:hAnsi="Courier New" w:cs="Courier New"/>
          <w:b/>
        </w:rPr>
      </w:pPr>
      <w:r w:rsidRPr="00AB5DB3">
        <w:rPr>
          <w:rFonts w:ascii="Courier New" w:hAnsi="Courier New" w:cs="Courier New"/>
          <w:b/>
        </w:rPr>
        <w:t>location.reload(evaluation.html)</w:t>
      </w:r>
      <w:r w:rsidR="00035CBC" w:rsidRPr="00AB5DB3">
        <w:rPr>
          <w:rFonts w:ascii="Courier New" w:hAnsi="Courier New" w:cs="Courier New"/>
          <w:b/>
        </w:rPr>
        <w:t> ;</w:t>
      </w:r>
    </w:p>
    <w:p w:rsidR="00AF141D" w:rsidRDefault="00AF141D" w:rsidP="00AB5DB3">
      <w:pPr>
        <w:spacing w:after="0"/>
        <w:rPr>
          <w:rFonts w:ascii="Courier New" w:hAnsi="Courier New" w:cs="Courier New"/>
          <w:b/>
        </w:rPr>
      </w:pPr>
      <w:r w:rsidRPr="00AB5DB3">
        <w:rPr>
          <w:rFonts w:ascii="Courier New" w:hAnsi="Courier New" w:cs="Courier New"/>
          <w:b/>
        </w:rPr>
        <w:t>}</w:t>
      </w:r>
    </w:p>
    <w:p w:rsidR="00AB5DB3" w:rsidRPr="00AB5DB3" w:rsidRDefault="00AB5DB3" w:rsidP="00AB5DB3">
      <w:pPr>
        <w:spacing w:after="0"/>
        <w:rPr>
          <w:rFonts w:ascii="Courier New" w:hAnsi="Courier New" w:cs="Courier New"/>
          <w:b/>
        </w:rPr>
      </w:pPr>
    </w:p>
    <w:p w:rsidR="00035CBC" w:rsidRPr="00AB5DB3" w:rsidRDefault="00035CBC" w:rsidP="00AB5DB3">
      <w:pPr>
        <w:spacing w:after="0"/>
        <w:rPr>
          <w:rFonts w:ascii="Courier New" w:hAnsi="Courier New" w:cs="Courier New"/>
          <w:b/>
        </w:rPr>
      </w:pPr>
      <w:r w:rsidRPr="00AB5DB3">
        <w:rPr>
          <w:rFonts w:ascii="Courier New" w:hAnsi="Courier New" w:cs="Courier New"/>
          <w:b/>
        </w:rPr>
        <w:t>Function goto() {</w:t>
      </w:r>
    </w:p>
    <w:p w:rsidR="00035CBC" w:rsidRPr="00AB5DB3" w:rsidRDefault="00035CBC" w:rsidP="00AB5DB3">
      <w:pPr>
        <w:spacing w:after="0"/>
        <w:rPr>
          <w:rFonts w:ascii="Courier New" w:hAnsi="Courier New" w:cs="Courier New"/>
          <w:b/>
        </w:rPr>
      </w:pPr>
      <w:r w:rsidRPr="00AB5DB3">
        <w:rPr>
          <w:rFonts w:ascii="Courier New" w:hAnsi="Courier New" w:cs="Courier New"/>
          <w:b/>
        </w:rPr>
        <w:t>Windows.open(correction.html) ;</w:t>
      </w:r>
    </w:p>
    <w:p w:rsidR="00035CBC" w:rsidRPr="00AB5DB3" w:rsidRDefault="00035CBC" w:rsidP="00AB5DB3">
      <w:pPr>
        <w:rPr>
          <w:rFonts w:ascii="Courier New" w:hAnsi="Courier New" w:cs="Courier New"/>
          <w:b/>
        </w:rPr>
      </w:pPr>
      <w:r w:rsidRPr="00AB5DB3">
        <w:rPr>
          <w:rFonts w:ascii="Courier New" w:hAnsi="Courier New" w:cs="Courier New"/>
          <w:b/>
        </w:rPr>
        <w:t xml:space="preserve">} </w:t>
      </w:r>
    </w:p>
    <w:p w:rsidR="001D0642" w:rsidRPr="00AB5DB3" w:rsidRDefault="00035CBC" w:rsidP="00AB5DB3">
      <w:pPr>
        <w:spacing w:after="0"/>
        <w:rPr>
          <w:rFonts w:ascii="Trebuchet MS" w:hAnsi="Trebuchet MS"/>
        </w:rPr>
      </w:pPr>
      <w:r w:rsidRPr="00AB5DB3">
        <w:rPr>
          <w:rFonts w:ascii="Trebuchet MS" w:hAnsi="Trebuchet MS"/>
        </w:rPr>
        <w:t xml:space="preserve"> NB : evaluation.html est le fichier contenant les questions d’évaluation et correction.htm est le fichier contenant la correction.</w:t>
      </w:r>
    </w:p>
    <w:p w:rsidR="00035CBC" w:rsidRPr="00AB5DB3" w:rsidRDefault="00EB3645" w:rsidP="001D0642">
      <w:pPr>
        <w:rPr>
          <w:rFonts w:ascii="Trebuchet MS" w:hAnsi="Trebuchet MS"/>
        </w:rPr>
      </w:pPr>
      <w:r w:rsidRPr="00AB5DB3">
        <w:rPr>
          <w:rFonts w:ascii="Trebuchet MS" w:hAnsi="Trebuchet MS"/>
        </w:rPr>
        <w:t xml:space="preserve">La </w:t>
      </w:r>
      <w:r w:rsidR="00AB5DB3">
        <w:rPr>
          <w:rFonts w:ascii="Trebuchet MS" w:hAnsi="Trebuchet MS"/>
        </w:rPr>
        <w:t>syntaxe des bout</w:t>
      </w:r>
      <w:r w:rsidRPr="00AB5DB3">
        <w:rPr>
          <w:rFonts w:ascii="Trebuchet MS" w:hAnsi="Trebuchet MS"/>
        </w:rPr>
        <w:t xml:space="preserve">ons </w:t>
      </w:r>
      <w:r w:rsidRPr="00AB5DB3">
        <w:rPr>
          <w:rFonts w:ascii="Trebuchet MS" w:hAnsi="Trebuchet MS"/>
          <w:b/>
          <w:i/>
        </w:rPr>
        <w:t>« effacer »</w:t>
      </w:r>
      <w:r w:rsidRPr="00AB5DB3">
        <w:rPr>
          <w:rFonts w:ascii="Trebuchet MS" w:hAnsi="Trebuchet MS"/>
        </w:rPr>
        <w:t xml:space="preserve"> et </w:t>
      </w:r>
      <w:r w:rsidRPr="00AB5DB3">
        <w:rPr>
          <w:rFonts w:ascii="Trebuchet MS" w:hAnsi="Trebuchet MS"/>
          <w:b/>
          <w:i/>
        </w:rPr>
        <w:t>« corriger »</w:t>
      </w:r>
      <w:r w:rsidRPr="00AB5DB3">
        <w:rPr>
          <w:rFonts w:ascii="Trebuchet MS" w:hAnsi="Trebuchet MS"/>
        </w:rPr>
        <w:t xml:space="preserve"> est la suivante : </w:t>
      </w:r>
    </w:p>
    <w:p w:rsidR="00EB3645" w:rsidRPr="00AB5DB3" w:rsidRDefault="00EB3645" w:rsidP="001D0642">
      <w:pPr>
        <w:rPr>
          <w:rFonts w:ascii="Courier New" w:hAnsi="Courier New" w:cs="Courier New"/>
          <w:b/>
          <w:lang w:val="en-US"/>
        </w:rPr>
      </w:pPr>
      <w:r w:rsidRPr="00AB5DB3">
        <w:rPr>
          <w:rFonts w:ascii="Courier New" w:hAnsi="Courier New" w:cs="Courier New"/>
          <w:b/>
          <w:lang w:val="en-US"/>
        </w:rPr>
        <w:t xml:space="preserve">&lt;input type=”button” value=”effacer” onclick=”recomm()”&gt; </w:t>
      </w:r>
    </w:p>
    <w:p w:rsidR="00EB3645" w:rsidRPr="00AB5DB3" w:rsidRDefault="00EB3645" w:rsidP="00EB3645">
      <w:pPr>
        <w:rPr>
          <w:rFonts w:ascii="Courier New" w:hAnsi="Courier New" w:cs="Courier New"/>
          <w:lang w:val="en-US"/>
        </w:rPr>
      </w:pPr>
      <w:r w:rsidRPr="00AB5DB3">
        <w:rPr>
          <w:rFonts w:ascii="Courier New" w:hAnsi="Courier New" w:cs="Courier New"/>
          <w:b/>
          <w:lang w:val="en-US"/>
        </w:rPr>
        <w:t xml:space="preserve">&lt;input type=”button” value=”corriger” onclick=”goto()”&gt; </w:t>
      </w:r>
    </w:p>
    <w:p w:rsidR="00AB5DB3" w:rsidRPr="00AB5DB3" w:rsidRDefault="00AB5DB3" w:rsidP="00EB3645">
      <w:pPr>
        <w:rPr>
          <w:rFonts w:ascii="Trebuchet MS" w:hAnsi="Trebuchet MS"/>
        </w:rPr>
      </w:pPr>
      <w:r w:rsidRPr="00AB5DB3">
        <w:rPr>
          <w:rFonts w:ascii="Trebuchet MS" w:hAnsi="Trebuchet MS"/>
        </w:rPr>
        <w:t>Que se passera-t-il lorsque l’utilisateur clique sur chacun de ces boutons ?</w:t>
      </w:r>
    </w:p>
    <w:p w:rsidR="00EB3645" w:rsidRDefault="00E714EF" w:rsidP="001D0642">
      <w:pPr>
        <w:rPr>
          <w:rFonts w:ascii="Trebuchet MS" w:hAnsi="Trebuchet MS"/>
        </w:rPr>
      </w:pPr>
      <w:r>
        <w:rPr>
          <w:rFonts w:ascii="Trebuchet MS" w:hAnsi="Trebuchet MS"/>
        </w:rPr>
        <w:t xml:space="preserve">Exercice 3 : </w:t>
      </w:r>
    </w:p>
    <w:p w:rsidR="00E714EF" w:rsidRDefault="00E714EF" w:rsidP="001D0642">
      <w:pPr>
        <w:rPr>
          <w:rFonts w:ascii="Trebuchet MS" w:hAnsi="Trebuchet MS"/>
        </w:rPr>
      </w:pPr>
      <w:r>
        <w:rPr>
          <w:rFonts w:ascii="Trebuchet MS" w:hAnsi="Trebuchet MS"/>
        </w:rPr>
        <w:t>Un chef d’établissement vous colicite pour concevoir le logo de son lycée. Vous utiliser un logiciel d’infographie</w:t>
      </w:r>
    </w:p>
    <w:p w:rsidR="00E714EF" w:rsidRDefault="00E714EF" w:rsidP="00E714EF">
      <w:pPr>
        <w:pStyle w:val="Paragraphedeliste"/>
        <w:numPr>
          <w:ilvl w:val="0"/>
          <w:numId w:val="3"/>
        </w:numPr>
        <w:rPr>
          <w:rFonts w:ascii="Trebuchet MS" w:hAnsi="Trebuchet MS"/>
        </w:rPr>
      </w:pPr>
      <w:r>
        <w:rPr>
          <w:rFonts w:ascii="Trebuchet MS" w:hAnsi="Trebuchet MS"/>
        </w:rPr>
        <w:t>Définir infographie</w:t>
      </w:r>
    </w:p>
    <w:p w:rsidR="00E714EF" w:rsidRDefault="00E714EF" w:rsidP="00E714EF">
      <w:pPr>
        <w:pStyle w:val="Paragraphedeliste"/>
        <w:numPr>
          <w:ilvl w:val="0"/>
          <w:numId w:val="3"/>
        </w:numPr>
        <w:rPr>
          <w:rFonts w:ascii="Trebuchet MS" w:hAnsi="Trebuchet MS"/>
        </w:rPr>
      </w:pPr>
      <w:r>
        <w:rPr>
          <w:rFonts w:ascii="Trebuchet MS" w:hAnsi="Trebuchet MS"/>
        </w:rPr>
        <w:t>Donner deux exemples de logiciel d’infographie</w:t>
      </w:r>
    </w:p>
    <w:p w:rsidR="00E714EF" w:rsidRDefault="00E714EF" w:rsidP="00E714EF">
      <w:pPr>
        <w:pStyle w:val="Paragraphedeliste"/>
        <w:numPr>
          <w:ilvl w:val="0"/>
          <w:numId w:val="3"/>
        </w:numPr>
        <w:rPr>
          <w:rFonts w:ascii="Trebuchet MS" w:hAnsi="Trebuchet MS"/>
        </w:rPr>
      </w:pPr>
      <w:r>
        <w:rPr>
          <w:rFonts w:ascii="Trebuchet MS" w:hAnsi="Trebuchet MS"/>
        </w:rPr>
        <w:t>En infographie, il existe deux méthodes de conception d’image : le mode point par point et le mode vectoriel. Quelle différence existe-t-il entre ces deux méthodes ?</w:t>
      </w:r>
    </w:p>
    <w:p w:rsidR="00E714EF" w:rsidRDefault="00E714EF" w:rsidP="00E714EF">
      <w:pPr>
        <w:pStyle w:val="Paragraphedeliste"/>
        <w:numPr>
          <w:ilvl w:val="0"/>
          <w:numId w:val="3"/>
        </w:numPr>
        <w:rPr>
          <w:rFonts w:ascii="Trebuchet MS" w:hAnsi="Trebuchet MS"/>
        </w:rPr>
      </w:pPr>
      <w:r>
        <w:rPr>
          <w:rFonts w:ascii="Trebuchet MS" w:hAnsi="Trebuchet MS"/>
        </w:rPr>
        <w:t>Le logo que vous avez conçu a une taille de 400×600 pixel. Qu’est ce qu’un pixel ?</w:t>
      </w:r>
    </w:p>
    <w:p w:rsidR="00E714EF" w:rsidRDefault="00E714EF" w:rsidP="00E714EF">
      <w:pPr>
        <w:pStyle w:val="Paragraphedeliste"/>
        <w:numPr>
          <w:ilvl w:val="0"/>
          <w:numId w:val="3"/>
        </w:numPr>
        <w:rPr>
          <w:rFonts w:ascii="Trebuchet MS" w:hAnsi="Trebuchet MS"/>
        </w:rPr>
      </w:pPr>
      <w:r>
        <w:rPr>
          <w:rFonts w:ascii="Trebuchet MS" w:hAnsi="Trebuchet MS"/>
        </w:rPr>
        <w:t xml:space="preserve">Qu’entend-t-on par définition et résolution d’une image ? </w:t>
      </w:r>
    </w:p>
    <w:p w:rsidR="00E714EF" w:rsidRDefault="00E714EF" w:rsidP="00E714EF">
      <w:pPr>
        <w:pStyle w:val="Paragraphedeliste"/>
        <w:numPr>
          <w:ilvl w:val="0"/>
          <w:numId w:val="3"/>
        </w:numPr>
        <w:rPr>
          <w:rFonts w:ascii="Trebuchet MS" w:hAnsi="Trebuchet MS"/>
        </w:rPr>
      </w:pPr>
      <w:r>
        <w:rPr>
          <w:rFonts w:ascii="Trebuchet MS" w:hAnsi="Trebuchet MS"/>
        </w:rPr>
        <w:t xml:space="preserve">Pour concevoir le logo, vous prenez une photo de l’entrée principale du lycée avec votre téléphone portable ; après l’avoir transférer dans votre ordinateur, l’image est flou. Expliquer </w:t>
      </w:r>
      <w:r w:rsidR="00D527F2">
        <w:rPr>
          <w:rFonts w:ascii="Trebuchet MS" w:hAnsi="Trebuchet MS"/>
        </w:rPr>
        <w:t>pourquoi ?</w:t>
      </w:r>
    </w:p>
    <w:p w:rsidR="00D527F2" w:rsidRDefault="00D527F2" w:rsidP="00E714EF">
      <w:pPr>
        <w:pStyle w:val="Paragraphedeliste"/>
        <w:numPr>
          <w:ilvl w:val="0"/>
          <w:numId w:val="3"/>
        </w:numPr>
        <w:rPr>
          <w:rFonts w:ascii="Trebuchet MS" w:hAnsi="Trebuchet MS"/>
        </w:rPr>
      </w:pPr>
      <w:r>
        <w:rPr>
          <w:rFonts w:ascii="Trebuchet MS" w:hAnsi="Trebuchet MS"/>
        </w:rPr>
        <w:t>Quelles sont les couleurs de base permettant de définir le niveau de couleur d’une image ?</w:t>
      </w:r>
    </w:p>
    <w:p w:rsidR="00D527F2" w:rsidRDefault="00D527F2" w:rsidP="00D527F2">
      <w:pPr>
        <w:rPr>
          <w:rFonts w:ascii="Trebuchet MS" w:hAnsi="Trebuchet MS"/>
        </w:rPr>
      </w:pPr>
    </w:p>
    <w:p w:rsidR="00D527F2" w:rsidRPr="00D527F2" w:rsidRDefault="00D527F2" w:rsidP="00D527F2">
      <w:pPr>
        <w:rPr>
          <w:rFonts w:ascii="Trebuchet MS" w:hAnsi="Trebuchet MS"/>
        </w:rPr>
      </w:pPr>
    </w:p>
    <w:sectPr w:rsidR="00D527F2" w:rsidRPr="00D527F2" w:rsidSect="00AB5DB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E35F92"/>
    <w:multiLevelType w:val="hybridMultilevel"/>
    <w:tmpl w:val="59B0461C"/>
    <w:lvl w:ilvl="0" w:tplc="CD6EA1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8C2EC5"/>
    <w:multiLevelType w:val="hybridMultilevel"/>
    <w:tmpl w:val="1B5C16E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754074"/>
    <w:multiLevelType w:val="hybridMultilevel"/>
    <w:tmpl w:val="A572AEF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A63A2"/>
    <w:rsid w:val="0003572D"/>
    <w:rsid w:val="00035CBC"/>
    <w:rsid w:val="000F7B68"/>
    <w:rsid w:val="001C4213"/>
    <w:rsid w:val="001D0642"/>
    <w:rsid w:val="002F3795"/>
    <w:rsid w:val="00352D9E"/>
    <w:rsid w:val="00592764"/>
    <w:rsid w:val="005E11DD"/>
    <w:rsid w:val="006967DC"/>
    <w:rsid w:val="00700ED7"/>
    <w:rsid w:val="007A63A2"/>
    <w:rsid w:val="007D6E67"/>
    <w:rsid w:val="00852D15"/>
    <w:rsid w:val="00A17DA8"/>
    <w:rsid w:val="00A63D0A"/>
    <w:rsid w:val="00AB5DB3"/>
    <w:rsid w:val="00AF141D"/>
    <w:rsid w:val="00BA6F88"/>
    <w:rsid w:val="00BC20BB"/>
    <w:rsid w:val="00C2483F"/>
    <w:rsid w:val="00CC74E1"/>
    <w:rsid w:val="00D527F2"/>
    <w:rsid w:val="00E714EF"/>
    <w:rsid w:val="00EB3645"/>
    <w:rsid w:val="00EE4AEA"/>
    <w:rsid w:val="00F00EDD"/>
    <w:rsid w:val="00FA1D8E"/>
    <w:rsid w:val="00FC44D8"/>
    <w:rsid w:val="00FF6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72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A63A2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A63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63D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C0AF17-ECEB-431B-8B8F-660A13B80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2</Pages>
  <Words>533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ndele</dc:creator>
  <cp:keywords/>
  <dc:description/>
  <cp:lastModifiedBy>ndele</cp:lastModifiedBy>
  <cp:revision>10</cp:revision>
  <dcterms:created xsi:type="dcterms:W3CDTF">2012-03-29T17:10:00Z</dcterms:created>
  <dcterms:modified xsi:type="dcterms:W3CDTF">2012-04-07T06:10:00Z</dcterms:modified>
</cp:coreProperties>
</file>